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CE11BC" w:rsidP="00163D37">
            <w:pPr>
              <w:spacing w:line="288" w:lineRule="auto"/>
              <w:ind w:right="-110"/>
              <w:jc w:val="center"/>
              <w:rPr>
                <w:b/>
                <w:sz w:val="26"/>
                <w:szCs w:val="26"/>
              </w:rPr>
            </w:pPr>
            <w:r>
              <w:rPr>
                <w:b/>
                <w:sz w:val="28"/>
                <w:szCs w:val="26"/>
              </w:rPr>
              <w:t>ĐỘI 1</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711835</wp:posOffset>
                      </wp:positionH>
                      <wp:positionV relativeFrom="paragraph">
                        <wp:posOffset>224460</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0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BcsUN8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F95F39">
            <w:pPr>
              <w:spacing w:line="288" w:lineRule="auto"/>
              <w:jc w:val="center"/>
              <w:rPr>
                <w:i/>
                <w:sz w:val="28"/>
                <w:szCs w:val="28"/>
              </w:rPr>
            </w:pPr>
            <w:r w:rsidRPr="0040032E">
              <w:rPr>
                <w:i/>
                <w:sz w:val="28"/>
                <w:szCs w:val="28"/>
              </w:rPr>
              <w:t>Hà Nam, ngày</w:t>
            </w:r>
            <w:r w:rsidR="007A0F9A">
              <w:rPr>
                <w:i/>
                <w:sz w:val="28"/>
                <w:szCs w:val="28"/>
              </w:rPr>
              <w:t xml:space="preserve"> </w:t>
            </w:r>
            <w:r w:rsidR="00CE11BC">
              <w:rPr>
                <w:i/>
                <w:sz w:val="28"/>
                <w:szCs w:val="28"/>
              </w:rPr>
              <w:t xml:space="preserve"> tháng 10</w:t>
            </w:r>
            <w:r w:rsidR="0077537D">
              <w:rPr>
                <w:i/>
                <w:sz w:val="28"/>
                <w:szCs w:val="28"/>
              </w:rPr>
              <w:t xml:space="preserve"> năm 2019</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721FC8">
        <w:rPr>
          <w:rFonts w:eastAsia="Calibri"/>
          <w:b/>
          <w:sz w:val="28"/>
          <w:szCs w:val="22"/>
        </w:rPr>
        <w:t>1</w:t>
      </w:r>
      <w:r w:rsidR="00CE11BC">
        <w:rPr>
          <w:rFonts w:eastAsia="Calibri"/>
          <w:b/>
          <w:sz w:val="28"/>
          <w:szCs w:val="22"/>
        </w:rPr>
        <w:t>0</w:t>
      </w:r>
      <w:r w:rsidR="00721FC8">
        <w:rPr>
          <w:rFonts w:eastAsia="Calibri"/>
          <w:b/>
          <w:sz w:val="28"/>
          <w:szCs w:val="22"/>
        </w:rPr>
        <w:t>/201</w:t>
      </w:r>
      <w:r w:rsidR="0077537D">
        <w:rPr>
          <w:rFonts w:eastAsia="Calibri"/>
          <w:b/>
          <w:sz w:val="28"/>
          <w:szCs w:val="22"/>
        </w:rPr>
        <w:t>9</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E50094">
      <w:pPr>
        <w:spacing w:before="120" w:after="120" w:line="288" w:lineRule="auto"/>
        <w:ind w:firstLine="720"/>
        <w:jc w:val="both"/>
        <w:rPr>
          <w:sz w:val="28"/>
          <w:szCs w:val="28"/>
        </w:rPr>
      </w:pPr>
      <w:r>
        <w:rPr>
          <w:sz w:val="28"/>
          <w:szCs w:val="28"/>
        </w:rPr>
        <w:t xml:space="preserve">Tên tôi là: </w:t>
      </w:r>
      <w:r w:rsidR="00CE11BC">
        <w:rPr>
          <w:sz w:val="28"/>
          <w:szCs w:val="28"/>
        </w:rPr>
        <w:t>Nguyễn Thị Nhung</w:t>
      </w:r>
      <w:r>
        <w:rPr>
          <w:sz w:val="28"/>
          <w:szCs w:val="28"/>
        </w:rPr>
        <w:t xml:space="preserve">.   </w:t>
      </w:r>
    </w:p>
    <w:p w:rsidR="00E50094" w:rsidRDefault="00E50094" w:rsidP="00E50094">
      <w:pPr>
        <w:spacing w:before="120" w:after="120" w:line="288" w:lineRule="auto"/>
        <w:ind w:firstLine="720"/>
        <w:jc w:val="both"/>
        <w:rPr>
          <w:sz w:val="28"/>
          <w:szCs w:val="28"/>
        </w:rPr>
      </w:pPr>
      <w:r>
        <w:rPr>
          <w:sz w:val="28"/>
          <w:szCs w:val="28"/>
        </w:rPr>
        <w:t xml:space="preserve">Cấp bậc: </w:t>
      </w:r>
      <w:r w:rsidR="00CE11BC">
        <w:rPr>
          <w:sz w:val="28"/>
          <w:szCs w:val="28"/>
        </w:rPr>
        <w:t>Trung</w:t>
      </w:r>
      <w:r>
        <w:rPr>
          <w:sz w:val="28"/>
          <w:szCs w:val="28"/>
        </w:rPr>
        <w:t xml:space="preserve"> úy;</w:t>
      </w:r>
      <w:r>
        <w:rPr>
          <w:sz w:val="28"/>
          <w:szCs w:val="28"/>
        </w:rPr>
        <w:tab/>
        <w:t xml:space="preserve">                  Chức vụ: Cán bộ</w:t>
      </w:r>
    </w:p>
    <w:p w:rsidR="00E50094" w:rsidRDefault="00E50094" w:rsidP="00E50094">
      <w:pPr>
        <w:spacing w:before="120" w:after="120" w:line="288" w:lineRule="auto"/>
        <w:ind w:firstLine="720"/>
        <w:jc w:val="both"/>
        <w:rPr>
          <w:sz w:val="28"/>
          <w:szCs w:val="28"/>
        </w:rPr>
      </w:pPr>
      <w:r>
        <w:rPr>
          <w:sz w:val="28"/>
          <w:szCs w:val="28"/>
        </w:rPr>
        <w:t xml:space="preserve">Đơn </w:t>
      </w:r>
      <w:r w:rsidR="00CE11BC">
        <w:rPr>
          <w:sz w:val="28"/>
          <w:szCs w:val="28"/>
        </w:rPr>
        <w:t>vị công tác: Đội 1</w:t>
      </w:r>
      <w:r w:rsidR="00E311DB">
        <w:rPr>
          <w:sz w:val="28"/>
          <w:szCs w:val="28"/>
        </w:rPr>
        <w:t xml:space="preserve"> - Phòng Cảnh sát môi trường.</w:t>
      </w:r>
    </w:p>
    <w:p w:rsidR="00EB683B" w:rsidRDefault="00EB683B" w:rsidP="009C4131">
      <w:pPr>
        <w:spacing w:before="120" w:after="120" w:line="312" w:lineRule="auto"/>
        <w:ind w:firstLine="567"/>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 xử lý nước thải KCN Đồng Văn I, địa chỉ tại: TT. Đồng Văn, huyện Duy Tiên, tỉnh Hà Nam. Tôi báo cáo k</w:t>
      </w:r>
      <w:r w:rsidR="00CE11BC">
        <w:rPr>
          <w:sz w:val="28"/>
          <w:szCs w:val="28"/>
        </w:rPr>
        <w:t>ết quả công tác điều tra cơ bản</w:t>
      </w:r>
      <w:r>
        <w:rPr>
          <w:sz w:val="28"/>
          <w:szCs w:val="28"/>
        </w:rPr>
        <w:t xml:space="preserve"> cụ thể như sau:</w:t>
      </w:r>
    </w:p>
    <w:p w:rsidR="009009D1" w:rsidRPr="009009D1" w:rsidRDefault="009009D1" w:rsidP="009C4131">
      <w:pPr>
        <w:spacing w:before="120" w:after="120" w:line="312" w:lineRule="auto"/>
        <w:ind w:firstLine="720"/>
        <w:jc w:val="both"/>
        <w:rPr>
          <w:b/>
          <w:sz w:val="28"/>
          <w:szCs w:val="28"/>
        </w:rPr>
      </w:pPr>
      <w:r>
        <w:rPr>
          <w:b/>
          <w:sz w:val="28"/>
          <w:szCs w:val="28"/>
        </w:rPr>
        <w:t xml:space="preserve">I. </w:t>
      </w:r>
      <w:r w:rsidR="00EB683B">
        <w:rPr>
          <w:b/>
          <w:sz w:val="28"/>
          <w:szCs w:val="28"/>
        </w:rPr>
        <w:t>TÌNH HÌNH HOẠT ĐỘNG SẢN XUẤT</w:t>
      </w:r>
    </w:p>
    <w:p w:rsidR="0077537D" w:rsidRPr="00872592" w:rsidRDefault="00F95F39" w:rsidP="0077537D">
      <w:pPr>
        <w:spacing w:before="120" w:after="120" w:line="288" w:lineRule="auto"/>
        <w:ind w:firstLine="720"/>
        <w:jc w:val="both"/>
        <w:rPr>
          <w:sz w:val="28"/>
          <w:szCs w:val="28"/>
        </w:rPr>
      </w:pPr>
      <w:r>
        <w:rPr>
          <w:sz w:val="28"/>
          <w:szCs w:val="28"/>
        </w:rPr>
        <w:t>Trong tháng</w:t>
      </w:r>
      <w:r w:rsidR="00CE11BC">
        <w:rPr>
          <w:sz w:val="28"/>
          <w:szCs w:val="28"/>
        </w:rPr>
        <w:t xml:space="preserve"> 10</w:t>
      </w:r>
      <w:r>
        <w:rPr>
          <w:sz w:val="28"/>
          <w:szCs w:val="28"/>
        </w:rPr>
        <w:t>/201</w:t>
      </w:r>
      <w:r w:rsidR="0077537D">
        <w:rPr>
          <w:sz w:val="28"/>
          <w:szCs w:val="28"/>
        </w:rPr>
        <w:t>9</w:t>
      </w:r>
      <w:r>
        <w:rPr>
          <w:sz w:val="28"/>
          <w:szCs w:val="28"/>
        </w:rPr>
        <w:t xml:space="preserve"> Công ty TNHH MTV môi trường đô thị Hà Nam</w:t>
      </w:r>
      <w:r w:rsidR="0077537D">
        <w:rPr>
          <w:sz w:val="28"/>
          <w:szCs w:val="28"/>
        </w:rPr>
        <w:t xml:space="preserve"> hoạt động bình thường.</w:t>
      </w:r>
      <w:r w:rsidR="0077537D" w:rsidRPr="0077537D">
        <w:rPr>
          <w:sz w:val="28"/>
          <w:szCs w:val="28"/>
        </w:rPr>
        <w:t xml:space="preserve"> </w:t>
      </w:r>
      <w:r w:rsidR="00CE11BC">
        <w:rPr>
          <w:sz w:val="28"/>
          <w:szCs w:val="28"/>
        </w:rPr>
        <w:t>Nhà máy xử lý nước thải</w:t>
      </w:r>
      <w:r w:rsidR="0077537D">
        <w:rPr>
          <w:sz w:val="28"/>
          <w:szCs w:val="28"/>
        </w:rPr>
        <w:t xml:space="preserve">  hoạt động bình thường, nước thải tại 02 trạm bơm vẫn được bơm liên tục để đảm bảo nước thải được thu gom triệt để về nhà máy để xử lý theo quy định.</w:t>
      </w:r>
    </w:p>
    <w:p w:rsidR="000B7B67" w:rsidRDefault="0077537D" w:rsidP="0077537D">
      <w:pPr>
        <w:spacing w:before="120" w:after="120" w:line="312" w:lineRule="auto"/>
        <w:ind w:firstLine="720"/>
        <w:jc w:val="both"/>
        <w:rPr>
          <w:sz w:val="28"/>
          <w:szCs w:val="28"/>
        </w:rPr>
      </w:pPr>
      <w:r>
        <w:rPr>
          <w:sz w:val="28"/>
          <w:szCs w:val="28"/>
        </w:rPr>
        <w:t>Hiện Công ty vẫn đang trong quá trình xây dựng Nhà máy xử  lý nước thải tập trung KCN Đồng Văn I công suất 2.950m</w:t>
      </w:r>
      <w:r>
        <w:rPr>
          <w:sz w:val="28"/>
          <w:szCs w:val="28"/>
          <w:vertAlign w:val="superscript"/>
        </w:rPr>
        <w:t>3</w:t>
      </w:r>
      <w:r>
        <w:rPr>
          <w:sz w:val="28"/>
          <w:szCs w:val="28"/>
        </w:rPr>
        <w:t>/ ngày đêm để xử lý nước thải của KCN Đồng Văn I và KCN Đồng Văn I mở rộng, do tiến độ thi công chậm nên có thể nhà máy mới sẽ không kịp đi vào hoạt động</w:t>
      </w:r>
      <w:r w:rsidR="00CE11BC">
        <w:rPr>
          <w:sz w:val="28"/>
          <w:szCs w:val="28"/>
        </w:rPr>
        <w:t>. Dự kiến đến tháng 02/2020</w:t>
      </w:r>
      <w:r w:rsidR="009B5D4F">
        <w:rPr>
          <w:sz w:val="28"/>
          <w:szCs w:val="28"/>
        </w:rPr>
        <w:t xml:space="preserve"> nhà máy sẽ đưa vào hoạt động</w:t>
      </w:r>
      <w:r w:rsidR="0016166B">
        <w:rPr>
          <w:sz w:val="28"/>
          <w:szCs w:val="28"/>
        </w:rPr>
        <w:t xml:space="preserve">. </w:t>
      </w:r>
    </w:p>
    <w:p w:rsidR="009B5D4F" w:rsidRDefault="009B5D4F" w:rsidP="0077537D">
      <w:pPr>
        <w:spacing w:before="120" w:after="120" w:line="312" w:lineRule="auto"/>
        <w:ind w:firstLine="720"/>
        <w:jc w:val="both"/>
        <w:rPr>
          <w:sz w:val="28"/>
          <w:szCs w:val="28"/>
        </w:rPr>
      </w:pPr>
      <w:r>
        <w:rPr>
          <w:sz w:val="28"/>
          <w:szCs w:val="28"/>
        </w:rPr>
        <w:t>Về công tác chấp hành pháp luật bảo vệ môi trường: Công ty đã tiến hành đo kiểm soát môi trường theo quy định. Qua kết quả xác định các thông số đều nằm trong ngưỡng cho phép.</w:t>
      </w:r>
    </w:p>
    <w:p w:rsidR="00CE11BC" w:rsidRDefault="00D90FE6" w:rsidP="00D90FE6">
      <w:pPr>
        <w:spacing w:before="120" w:after="120" w:line="312" w:lineRule="auto"/>
        <w:ind w:firstLine="720"/>
        <w:jc w:val="both"/>
        <w:rPr>
          <w:sz w:val="28"/>
          <w:szCs w:val="28"/>
        </w:rPr>
      </w:pPr>
      <w:r>
        <w:rPr>
          <w:sz w:val="28"/>
          <w:szCs w:val="28"/>
        </w:rPr>
        <w:t>Công ty đã có ý thức trong công tác thu gom chất thải và lưu giữ theo quy định. Đ</w:t>
      </w:r>
      <w:r w:rsidR="009B5D4F">
        <w:rPr>
          <w:sz w:val="28"/>
          <w:szCs w:val="28"/>
        </w:rPr>
        <w:t xml:space="preserve">ã ký hợp đồng với đơn vị có chức năng thu gom, vận chuyển xử lý chất thải nguy hại theo quy định. </w:t>
      </w:r>
    </w:p>
    <w:p w:rsidR="000B7B67" w:rsidRDefault="000B7B67" w:rsidP="00D90FE6">
      <w:pPr>
        <w:spacing w:before="120" w:after="120" w:line="312" w:lineRule="auto"/>
        <w:ind w:firstLine="720"/>
        <w:jc w:val="both"/>
        <w:rPr>
          <w:b/>
          <w:sz w:val="28"/>
          <w:szCs w:val="28"/>
        </w:rPr>
      </w:pPr>
      <w:r w:rsidRPr="00EB683B">
        <w:rPr>
          <w:b/>
          <w:sz w:val="28"/>
          <w:szCs w:val="28"/>
        </w:rPr>
        <w:lastRenderedPageBreak/>
        <w:t>II. KẾT QUẢ</w:t>
      </w:r>
    </w:p>
    <w:p w:rsidR="0016166B" w:rsidRDefault="00271E8D" w:rsidP="009C4131">
      <w:pPr>
        <w:spacing w:before="120" w:after="120" w:line="312" w:lineRule="auto"/>
        <w:ind w:firstLine="720"/>
        <w:jc w:val="both"/>
        <w:rPr>
          <w:sz w:val="28"/>
          <w:szCs w:val="28"/>
        </w:rPr>
      </w:pPr>
      <w:r w:rsidRPr="00271E8D">
        <w:rPr>
          <w:sz w:val="28"/>
          <w:szCs w:val="28"/>
        </w:rPr>
        <w:t>- Về công tác thực hiện pháp luật bảo vệ môi trường tại Nhà máy xử lý nước thải tập trung KCN Đồng Văn I:</w:t>
      </w:r>
      <w:r w:rsidR="00CE11BC">
        <w:rPr>
          <w:sz w:val="28"/>
          <w:szCs w:val="28"/>
        </w:rPr>
        <w:t xml:space="preserve"> Qúa trình nhà máy xử</w:t>
      </w:r>
      <w:r>
        <w:rPr>
          <w:sz w:val="28"/>
          <w:szCs w:val="28"/>
        </w:rPr>
        <w:t xml:space="preserve"> lý nước thải hoạt động đảm bảo đúng quy định của pháp luật Bảo vệ môi trường, không để xảy ra sự cố nghiêm trọng về môi trường.</w:t>
      </w:r>
    </w:p>
    <w:p w:rsidR="00271E8D" w:rsidRDefault="00271E8D" w:rsidP="009C4131">
      <w:pPr>
        <w:spacing w:before="120" w:after="120" w:line="312" w:lineRule="auto"/>
        <w:ind w:firstLine="720"/>
        <w:jc w:val="both"/>
        <w:rPr>
          <w:sz w:val="28"/>
          <w:szCs w:val="28"/>
        </w:rPr>
      </w:pPr>
      <w:r>
        <w:rPr>
          <w:sz w:val="28"/>
          <w:szCs w:val="28"/>
        </w:rPr>
        <w:t>Vi sinh tại bể xử lý vi sinh đã được cung cấp đầy đủ khí và đảm bảo nước thải sau hệ thống xử lý đạt tiêu chuẩn theo quy định.</w:t>
      </w:r>
    </w:p>
    <w:p w:rsidR="00271E8D" w:rsidRDefault="00271E8D" w:rsidP="009C4131">
      <w:pPr>
        <w:spacing w:before="120" w:after="120" w:line="312" w:lineRule="auto"/>
        <w:ind w:firstLine="720"/>
        <w:jc w:val="both"/>
        <w:rPr>
          <w:sz w:val="28"/>
          <w:szCs w:val="28"/>
        </w:rPr>
      </w:pPr>
      <w:r>
        <w:rPr>
          <w:sz w:val="28"/>
          <w:szCs w:val="28"/>
        </w:rPr>
        <w:t>Bùn thải nguy hại được công ty quản lý, thu gom và xử lý theo đúng quy định.</w:t>
      </w:r>
    </w:p>
    <w:p w:rsidR="00271E8D" w:rsidRDefault="00271E8D" w:rsidP="009C4131">
      <w:pPr>
        <w:spacing w:before="120" w:after="120" w:line="312" w:lineRule="auto"/>
        <w:ind w:firstLine="720"/>
        <w:jc w:val="both"/>
        <w:rPr>
          <w:sz w:val="28"/>
          <w:szCs w:val="28"/>
        </w:rPr>
      </w:pPr>
      <w:r>
        <w:rPr>
          <w:sz w:val="28"/>
          <w:szCs w:val="28"/>
        </w:rPr>
        <w:t xml:space="preserve">- Về công tác đảm bảo ANTT: </w:t>
      </w:r>
      <w:r w:rsidR="00D90FE6">
        <w:rPr>
          <w:sz w:val="28"/>
          <w:szCs w:val="28"/>
        </w:rPr>
        <w:t xml:space="preserve">Nhìn chung </w:t>
      </w:r>
      <w:r>
        <w:rPr>
          <w:sz w:val="28"/>
          <w:szCs w:val="28"/>
        </w:rPr>
        <w:t>Nhà máy, đảm bảo quá trình vận hành Nhà máy không để xảy ra sự cố</w:t>
      </w:r>
      <w:r w:rsidR="00D90FE6">
        <w:rPr>
          <w:sz w:val="28"/>
          <w:szCs w:val="28"/>
        </w:rPr>
        <w:t xml:space="preserve"> về môi trường, không để xảy ra các trường hợp phạm pháp hình sự.</w:t>
      </w:r>
    </w:p>
    <w:p w:rsidR="00271E8D" w:rsidRPr="00271E8D" w:rsidRDefault="00271E8D" w:rsidP="009C4131">
      <w:pPr>
        <w:spacing w:before="120" w:after="120" w:line="312" w:lineRule="auto"/>
        <w:ind w:firstLine="720"/>
        <w:jc w:val="both"/>
        <w:rPr>
          <w:sz w:val="28"/>
          <w:szCs w:val="28"/>
        </w:rPr>
      </w:pPr>
      <w:r>
        <w:rPr>
          <w:sz w:val="28"/>
          <w:szCs w:val="28"/>
        </w:rPr>
        <w:t>Công nhân tại Nhà máy không để xảy ra vi phạm quy chế, nội quy của Công ty.</w:t>
      </w:r>
    </w:p>
    <w:p w:rsidR="000B7B67" w:rsidRDefault="000B7B67" w:rsidP="009C4131">
      <w:pPr>
        <w:spacing w:before="120" w:after="120" w:line="312" w:lineRule="auto"/>
        <w:ind w:firstLine="720"/>
        <w:jc w:val="both"/>
        <w:rPr>
          <w:b/>
          <w:sz w:val="28"/>
          <w:szCs w:val="28"/>
        </w:rPr>
      </w:pPr>
      <w:r w:rsidRPr="00EB683B">
        <w:rPr>
          <w:b/>
          <w:sz w:val="28"/>
          <w:szCs w:val="28"/>
        </w:rPr>
        <w:t>III. PHƯƠNG HƯỚNG</w:t>
      </w:r>
    </w:p>
    <w:p w:rsidR="00376E42" w:rsidRDefault="00054BDB" w:rsidP="009C4131">
      <w:pPr>
        <w:spacing w:before="120" w:after="120" w:line="312" w:lineRule="auto"/>
        <w:ind w:firstLine="720"/>
        <w:jc w:val="both"/>
        <w:rPr>
          <w:sz w:val="28"/>
          <w:szCs w:val="28"/>
        </w:rPr>
      </w:pPr>
      <w:r>
        <w:rPr>
          <w:sz w:val="28"/>
          <w:szCs w:val="28"/>
        </w:rPr>
        <w:t>Trinh sát tiếp tục theo dõi nắm tình hình quản lý địa bàn, nếu phát hiện dấu hiệu vi phạm kịp thời báo cáo, đề xuất lãnh đạo phòng biện pháp xử lý theo quy định.</w:t>
      </w:r>
    </w:p>
    <w:p w:rsidR="00187847" w:rsidRDefault="00E50094" w:rsidP="009C4131">
      <w:pPr>
        <w:spacing w:before="120" w:after="120" w:line="312"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187847">
        <w:rPr>
          <w:sz w:val="28"/>
          <w:szCs w:val="28"/>
        </w:rPr>
        <w:t>Nhà máy xửu lý nước thải tập trung KCN Đồng Văn I.</w:t>
      </w:r>
    </w:p>
    <w:p w:rsidR="00E50094" w:rsidRDefault="00E50094" w:rsidP="009C4131">
      <w:pPr>
        <w:spacing w:before="120" w:after="120" w:line="312"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6"/>
      </w:tblGrid>
      <w:tr w:rsidR="00E50094" w:rsidTr="00163D37">
        <w:tc>
          <w:tcPr>
            <w:tcW w:w="4927" w:type="dxa"/>
          </w:tcPr>
          <w:p w:rsidR="00E50094" w:rsidRDefault="00EB683B"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D54062" w:rsidP="00163D37">
            <w:pPr>
              <w:tabs>
                <w:tab w:val="left" w:pos="4680"/>
              </w:tabs>
              <w:spacing w:before="120" w:after="120" w:line="288" w:lineRule="auto"/>
              <w:jc w:val="center"/>
              <w:rPr>
                <w:b/>
                <w:sz w:val="28"/>
                <w:szCs w:val="28"/>
              </w:rPr>
            </w:pPr>
            <w:r>
              <w:rPr>
                <w:b/>
                <w:sz w:val="28"/>
                <w:szCs w:val="28"/>
              </w:rPr>
              <w:t>Đại úy Trần Đăng Khoa</w:t>
            </w:r>
          </w:p>
          <w:p w:rsidR="00E50094" w:rsidRDefault="00E50094" w:rsidP="00D54062">
            <w:pPr>
              <w:tabs>
                <w:tab w:val="left" w:pos="4680"/>
              </w:tabs>
              <w:spacing w:before="120" w:after="120" w:line="288" w:lineRule="auto"/>
              <w:rPr>
                <w:sz w:val="28"/>
                <w:szCs w:val="28"/>
              </w:rPr>
            </w:pP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583946" w:rsidP="00163D37">
            <w:pPr>
              <w:tabs>
                <w:tab w:val="left" w:pos="4680"/>
              </w:tabs>
              <w:spacing w:before="120" w:after="120" w:line="288" w:lineRule="auto"/>
              <w:jc w:val="center"/>
              <w:rPr>
                <w:b/>
                <w:sz w:val="28"/>
                <w:szCs w:val="28"/>
              </w:rPr>
            </w:pPr>
            <w:r>
              <w:rPr>
                <w:b/>
                <w:sz w:val="28"/>
                <w:szCs w:val="28"/>
              </w:rPr>
              <w:t>Trung</w:t>
            </w:r>
            <w:r w:rsidR="00D54062">
              <w:rPr>
                <w:b/>
                <w:sz w:val="28"/>
                <w:szCs w:val="28"/>
              </w:rPr>
              <w:t xml:space="preserve"> úy </w:t>
            </w:r>
            <w:r>
              <w:rPr>
                <w:b/>
                <w:sz w:val="28"/>
                <w:szCs w:val="28"/>
              </w:rPr>
              <w:t>Nguyễn Thị Nhung</w:t>
            </w:r>
            <w:bookmarkStart w:id="0" w:name="_GoBack"/>
            <w:bookmarkEnd w:id="0"/>
          </w:p>
          <w:p w:rsidR="00E50094" w:rsidRDefault="00E50094" w:rsidP="00D54062">
            <w:pPr>
              <w:tabs>
                <w:tab w:val="left" w:pos="4680"/>
              </w:tabs>
              <w:spacing w:before="120" w:after="120" w:line="288" w:lineRule="auto"/>
              <w:rPr>
                <w:sz w:val="28"/>
                <w:szCs w:val="28"/>
              </w:rPr>
            </w:pP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6E6BCB">
      <w:pgSz w:w="11906" w:h="16838" w:code="9"/>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54BDB"/>
    <w:rsid w:val="000B7B67"/>
    <w:rsid w:val="00154BCE"/>
    <w:rsid w:val="0016166B"/>
    <w:rsid w:val="00187847"/>
    <w:rsid w:val="00204230"/>
    <w:rsid w:val="002468A5"/>
    <w:rsid w:val="00257DF3"/>
    <w:rsid w:val="00271E8D"/>
    <w:rsid w:val="002902E2"/>
    <w:rsid w:val="002E6030"/>
    <w:rsid w:val="00376E42"/>
    <w:rsid w:val="003C15FC"/>
    <w:rsid w:val="003C2FC2"/>
    <w:rsid w:val="004613BA"/>
    <w:rsid w:val="00471380"/>
    <w:rsid w:val="004B6301"/>
    <w:rsid w:val="005376FB"/>
    <w:rsid w:val="00583946"/>
    <w:rsid w:val="005B69F3"/>
    <w:rsid w:val="00721FC8"/>
    <w:rsid w:val="00766853"/>
    <w:rsid w:val="0077537D"/>
    <w:rsid w:val="007A0F9A"/>
    <w:rsid w:val="008926F7"/>
    <w:rsid w:val="009009D1"/>
    <w:rsid w:val="009B5D4F"/>
    <w:rsid w:val="009C4131"/>
    <w:rsid w:val="00AA6E41"/>
    <w:rsid w:val="00CE11BC"/>
    <w:rsid w:val="00D54062"/>
    <w:rsid w:val="00D90FE6"/>
    <w:rsid w:val="00DB5D27"/>
    <w:rsid w:val="00E311DB"/>
    <w:rsid w:val="00E50094"/>
    <w:rsid w:val="00EB683B"/>
    <w:rsid w:val="00F95F39"/>
    <w:rsid w:val="00FA4E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062"/>
    <w:rPr>
      <w:rFonts w:ascii="Tahoma" w:hAnsi="Tahoma" w:cs="Tahoma"/>
      <w:sz w:val="16"/>
      <w:szCs w:val="16"/>
    </w:rPr>
  </w:style>
  <w:style w:type="character" w:customStyle="1" w:styleId="BalloonTextChar">
    <w:name w:val="Balloon Text Char"/>
    <w:basedOn w:val="DefaultParagraphFont"/>
    <w:link w:val="BalloonText"/>
    <w:uiPriority w:val="99"/>
    <w:semiHidden/>
    <w:rsid w:val="00D5406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062"/>
    <w:rPr>
      <w:rFonts w:ascii="Tahoma" w:hAnsi="Tahoma" w:cs="Tahoma"/>
      <w:sz w:val="16"/>
      <w:szCs w:val="16"/>
    </w:rPr>
  </w:style>
  <w:style w:type="character" w:customStyle="1" w:styleId="BalloonTextChar">
    <w:name w:val="Balloon Text Char"/>
    <w:basedOn w:val="DefaultParagraphFont"/>
    <w:link w:val="BalloonText"/>
    <w:uiPriority w:val="99"/>
    <w:semiHidden/>
    <w:rsid w:val="00D5406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2019-08-05T01:27:00Z</cp:lastPrinted>
  <dcterms:created xsi:type="dcterms:W3CDTF">2020-05-20T00:56:00Z</dcterms:created>
  <dcterms:modified xsi:type="dcterms:W3CDTF">2020-05-20T01:26:00Z</dcterms:modified>
</cp:coreProperties>
</file>